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ALGEMENE VOORWAARDEN VAN AART STIGTER RUNNING B.V.</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 Artikel 1: definities</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In deze algemene voorwaarden worden de volgende termen in de navolgende betekenis gebruikt:</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Contributie:  door Sportlid uit hoofde van het Lidmaatschap aan Gebruiker verschuldigde contributie</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Gebruiker: de gebruiker van de algemene voorwaarden</w:t>
      </w:r>
      <w:proofErr w:type="gramStart"/>
      <w:r w:rsidRPr="00D57293">
        <w:rPr>
          <w:rFonts w:ascii="Trebuchet MS" w:hAnsi="Trebuchet MS" w:cs="Trebuchet MS"/>
          <w:color w:val="2D292A"/>
          <w:sz w:val="22"/>
          <w:szCs w:val="22"/>
          <w:lang w:val="en-US"/>
        </w:rPr>
        <w:t>: </w:t>
      </w:r>
      <w:proofErr w:type="gramEnd"/>
      <w:r w:rsidRPr="00D57293">
        <w:rPr>
          <w:rFonts w:ascii="Trebuchet MS" w:hAnsi="Trebuchet MS" w:cs="Trebuchet MS"/>
          <w:color w:val="2D292A"/>
          <w:sz w:val="22"/>
          <w:szCs w:val="22"/>
          <w:lang w:val="en-US"/>
        </w:rPr>
        <w:t>Aart Stigter Running B.V. Herculesplein 245-247 3584 AH Utrecht KvK: 30202930</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Lidmaatschap: een overeenkomst voor onbepaalde tijd tussen het sportlid en gebruiker</w:t>
      </w:r>
      <w:proofErr w:type="gramStart"/>
      <w:r w:rsidRPr="00D57293">
        <w:rPr>
          <w:rFonts w:ascii="Trebuchet MS" w:hAnsi="Trebuchet MS" w:cs="Trebuchet MS"/>
          <w:color w:val="2D292A"/>
          <w:sz w:val="22"/>
          <w:szCs w:val="22"/>
          <w:lang w:val="en-US"/>
        </w:rPr>
        <w:t>. </w:t>
      </w:r>
      <w:proofErr w:type="gramEnd"/>
      <w:r w:rsidRPr="00D57293">
        <w:rPr>
          <w:rFonts w:ascii="Trebuchet MS" w:hAnsi="Trebuchet MS" w:cs="Trebuchet MS"/>
          <w:color w:val="2D292A"/>
          <w:sz w:val="22"/>
          <w:szCs w:val="22"/>
          <w:lang w:val="en-US"/>
        </w:rPr>
        <w:t>Deze overeenkomst kan op elke dag van de week ingaan en vangt aan na inschrijving en ondertekening van het inschrijfformulier, op de dag van inlevering of binnenkomst, voor onbepaalde tijd, tot wederopzegging door Sportlid of ontbinding door Gebruiker.</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Sportlid: de wederpartij van Gebruiker.</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 Artikel 2: toepasselijkheid</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proofErr w:type="gramStart"/>
      <w:r w:rsidRPr="00D57293">
        <w:rPr>
          <w:rFonts w:ascii="Trebuchet MS" w:hAnsi="Trebuchet MS" w:cs="Trebuchet MS"/>
          <w:color w:val="2D292A"/>
          <w:sz w:val="22"/>
          <w:szCs w:val="22"/>
          <w:lang w:val="en-US"/>
        </w:rPr>
        <w:t>2.1 deze algemene voorwaarden zijn van toepassing op alle lidmaatschappen, activiteiten, opdrachten en overeenkomsten tussen Gebruiker en Sportlid.</w:t>
      </w:r>
      <w:proofErr w:type="gramEnd"/>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2.2. </w:t>
      </w:r>
      <w:proofErr w:type="gramStart"/>
      <w:r w:rsidRPr="00D57293">
        <w:rPr>
          <w:rFonts w:ascii="Trebuchet MS" w:hAnsi="Trebuchet MS" w:cs="Trebuchet MS"/>
          <w:color w:val="2D292A"/>
          <w:sz w:val="22"/>
          <w:szCs w:val="22"/>
          <w:lang w:val="en-US"/>
        </w:rPr>
        <w:t>eventuele</w:t>
      </w:r>
      <w:proofErr w:type="gramEnd"/>
      <w:r w:rsidRPr="00D57293">
        <w:rPr>
          <w:rFonts w:ascii="Trebuchet MS" w:hAnsi="Trebuchet MS" w:cs="Trebuchet MS"/>
          <w:color w:val="2D292A"/>
          <w:sz w:val="22"/>
          <w:szCs w:val="22"/>
          <w:lang w:val="en-US"/>
        </w:rPr>
        <w:t xml:space="preserve"> afwijkingen op deze algemene voorwaarden zijn slechts geldig indien deze schriftelijk zijn overeengekomen.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 Artikel 3: Inschrijving en Contributie</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3.1 de door gebruiker gemaakte offertes en aanbiedingen (onder meer op de website van gebruiker: "</w:t>
      </w:r>
      <w:hyperlink r:id="rId4" w:history="1">
        <w:r w:rsidRPr="00D57293">
          <w:rPr>
            <w:rFonts w:ascii="Trebuchet MS" w:hAnsi="Trebuchet MS" w:cs="Trebuchet MS"/>
            <w:b/>
            <w:bCs/>
            <w:sz w:val="22"/>
            <w:szCs w:val="22"/>
            <w:lang w:val="en-US"/>
          </w:rPr>
          <w:t>www.hardlopenisleuk.nl</w:t>
        </w:r>
      </w:hyperlink>
      <w:r w:rsidRPr="00D57293">
        <w:rPr>
          <w:rFonts w:ascii="Trebuchet MS" w:hAnsi="Trebuchet MS" w:cs="Trebuchet MS"/>
          <w:color w:val="2D292A"/>
          <w:sz w:val="22"/>
          <w:szCs w:val="22"/>
          <w:lang w:val="en-US"/>
        </w:rPr>
        <w:t xml:space="preserve">") zijn vrijblijvend; zij zijn geldig gedurende 30 dagen, tenzij </w:t>
      </w:r>
      <w:proofErr w:type="gramStart"/>
      <w:r w:rsidRPr="00D57293">
        <w:rPr>
          <w:rFonts w:ascii="Trebuchet MS" w:hAnsi="Trebuchet MS" w:cs="Trebuchet MS"/>
          <w:color w:val="2D292A"/>
          <w:sz w:val="22"/>
          <w:szCs w:val="22"/>
          <w:lang w:val="en-US"/>
        </w:rPr>
        <w:t>anders</w:t>
      </w:r>
      <w:proofErr w:type="gramEnd"/>
      <w:r w:rsidRPr="00D57293">
        <w:rPr>
          <w:rFonts w:ascii="Trebuchet MS" w:hAnsi="Trebuchet MS" w:cs="Trebuchet MS"/>
          <w:color w:val="2D292A"/>
          <w:sz w:val="22"/>
          <w:szCs w:val="22"/>
          <w:lang w:val="en-US"/>
        </w:rPr>
        <w:t xml:space="preserve"> aangegeven. Gebruiker heeft het recht het aanbod binnen twee werkdagen </w:t>
      </w:r>
      <w:proofErr w:type="gramStart"/>
      <w:r w:rsidRPr="00D57293">
        <w:rPr>
          <w:rFonts w:ascii="Trebuchet MS" w:hAnsi="Trebuchet MS" w:cs="Trebuchet MS"/>
          <w:color w:val="2D292A"/>
          <w:sz w:val="22"/>
          <w:szCs w:val="22"/>
          <w:lang w:val="en-US"/>
        </w:rPr>
        <w:t>na</w:t>
      </w:r>
      <w:proofErr w:type="gramEnd"/>
      <w:r w:rsidRPr="00D57293">
        <w:rPr>
          <w:rFonts w:ascii="Trebuchet MS" w:hAnsi="Trebuchet MS" w:cs="Trebuchet MS"/>
          <w:color w:val="2D292A"/>
          <w:sz w:val="22"/>
          <w:szCs w:val="22"/>
          <w:lang w:val="en-US"/>
        </w:rPr>
        <w:t xml:space="preserve"> ontvangst van de aanvaarding te herroepen.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3.2 Alle prijzen in de genoemde aanbiedingen, offertes en overeenkomsten zijn in euro's inclusief BTW</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3.3 Bij het aangaan van een lidmaatschap </w:t>
      </w:r>
      <w:proofErr w:type="gramStart"/>
      <w:r w:rsidRPr="00D57293">
        <w:rPr>
          <w:rFonts w:ascii="Trebuchet MS" w:hAnsi="Trebuchet MS" w:cs="Trebuchet MS"/>
          <w:color w:val="2D292A"/>
          <w:sz w:val="22"/>
          <w:szCs w:val="22"/>
          <w:lang w:val="en-US"/>
        </w:rPr>
        <w:t>kan</w:t>
      </w:r>
      <w:proofErr w:type="gramEnd"/>
      <w:r w:rsidRPr="00D57293">
        <w:rPr>
          <w:rFonts w:ascii="Trebuchet MS" w:hAnsi="Trebuchet MS" w:cs="Trebuchet MS"/>
          <w:color w:val="2D292A"/>
          <w:sz w:val="22"/>
          <w:szCs w:val="22"/>
          <w:lang w:val="en-US"/>
        </w:rPr>
        <w:t xml:space="preserve"> het sportlid kiezen voor een lidmaatschap en betaling per maand of per jaar. </w:t>
      </w:r>
      <w:proofErr w:type="gramStart"/>
      <w:r w:rsidRPr="00D57293">
        <w:rPr>
          <w:rFonts w:ascii="Trebuchet MS" w:hAnsi="Trebuchet MS" w:cs="Trebuchet MS"/>
          <w:color w:val="2D292A"/>
          <w:sz w:val="22"/>
          <w:szCs w:val="22"/>
          <w:lang w:val="en-US"/>
        </w:rPr>
        <w:t>Bij inschrijving worden aan het Sportlid eenmalig inschrijvings- en administratiekosten in rekening gebracht.</w:t>
      </w:r>
      <w:proofErr w:type="gramEnd"/>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3.4 Jaarlidmaatschappen worden aangegaan voor de duur van een (1) jaar en daarna stilzwijgend verlengd met een (1) maand tegen het dan geldende maandtarief. Dit tenzij het Sportlid opnieuw akkoord geeft </w:t>
      </w:r>
      <w:proofErr w:type="gramStart"/>
      <w:r w:rsidRPr="00D57293">
        <w:rPr>
          <w:rFonts w:ascii="Trebuchet MS" w:hAnsi="Trebuchet MS" w:cs="Trebuchet MS"/>
          <w:color w:val="2D292A"/>
          <w:sz w:val="22"/>
          <w:szCs w:val="22"/>
          <w:lang w:val="en-US"/>
        </w:rPr>
        <w:t>om</w:t>
      </w:r>
      <w:proofErr w:type="gramEnd"/>
      <w:r w:rsidRPr="00D57293">
        <w:rPr>
          <w:rFonts w:ascii="Trebuchet MS" w:hAnsi="Trebuchet MS" w:cs="Trebuchet MS"/>
          <w:color w:val="2D292A"/>
          <w:sz w:val="22"/>
          <w:szCs w:val="22"/>
          <w:lang w:val="en-US"/>
        </w:rPr>
        <w:t xml:space="preserve"> een jaarlidmaatschap af te sluiten. Jaarlidmaatschappen kunnen gedurende de gehele contractperiode worden opgezegd, maar stoppen dan pas </w:t>
      </w:r>
      <w:proofErr w:type="gramStart"/>
      <w:r w:rsidRPr="00D57293">
        <w:rPr>
          <w:rFonts w:ascii="Trebuchet MS" w:hAnsi="Trebuchet MS" w:cs="Trebuchet MS"/>
          <w:color w:val="2D292A"/>
          <w:sz w:val="22"/>
          <w:szCs w:val="22"/>
          <w:lang w:val="en-US"/>
        </w:rPr>
        <w:t>als</w:t>
      </w:r>
      <w:proofErr w:type="gramEnd"/>
      <w:r w:rsidRPr="00D57293">
        <w:rPr>
          <w:rFonts w:ascii="Trebuchet MS" w:hAnsi="Trebuchet MS" w:cs="Trebuchet MS"/>
          <w:color w:val="2D292A"/>
          <w:sz w:val="22"/>
          <w:szCs w:val="22"/>
          <w:lang w:val="en-US"/>
        </w:rPr>
        <w:t xml:space="preserve"> de overeengekomen jaarlidmaatschapsperiode is afgelopen.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3.5 De opzegtermijn van een maandlidmaatschap bedraagt een (1) maand. </w:t>
      </w:r>
      <w:proofErr w:type="gramStart"/>
      <w:r w:rsidRPr="00D57293">
        <w:rPr>
          <w:rFonts w:ascii="Trebuchet MS" w:hAnsi="Trebuchet MS" w:cs="Trebuchet MS"/>
          <w:color w:val="2D292A"/>
          <w:sz w:val="22"/>
          <w:szCs w:val="22"/>
          <w:lang w:val="en-US"/>
        </w:rPr>
        <w:t>Deze maand gaat in op het moment dat het Sportlid het lidmaatschap opzegt.</w:t>
      </w:r>
      <w:proofErr w:type="gramEnd"/>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3.6 De hoogte van de contributie, </w:t>
      </w:r>
      <w:proofErr w:type="gramStart"/>
      <w:r w:rsidRPr="00D57293">
        <w:rPr>
          <w:rFonts w:ascii="Trebuchet MS" w:hAnsi="Trebuchet MS" w:cs="Trebuchet MS"/>
          <w:color w:val="2D292A"/>
          <w:sz w:val="22"/>
          <w:szCs w:val="22"/>
          <w:lang w:val="en-US"/>
        </w:rPr>
        <w:t>als</w:t>
      </w:r>
      <w:proofErr w:type="gramEnd"/>
      <w:r w:rsidRPr="00D57293">
        <w:rPr>
          <w:rFonts w:ascii="Trebuchet MS" w:hAnsi="Trebuchet MS" w:cs="Trebuchet MS"/>
          <w:color w:val="2D292A"/>
          <w:sz w:val="22"/>
          <w:szCs w:val="22"/>
          <w:lang w:val="en-US"/>
        </w:rPr>
        <w:t xml:space="preserve"> ook de inschrijvings- en administratiekosten, worden elk jaar opnieuw vastgesteld door Gebruiker, en bij het aangaan van een lidmaatschap aan het Sportlid bekend gemaakt. De indexering vindt plaats per 1 januari van ieder jaar. Tevens zijn de op het Lidmaatschap van toepassing zijnde tarieven via </w:t>
      </w:r>
      <w:proofErr w:type="gramStart"/>
      <w:r w:rsidRPr="00D57293">
        <w:rPr>
          <w:rFonts w:ascii="Trebuchet MS" w:hAnsi="Trebuchet MS" w:cs="Trebuchet MS"/>
          <w:color w:val="2D292A"/>
          <w:sz w:val="22"/>
          <w:szCs w:val="22"/>
          <w:lang w:val="en-US"/>
        </w:rPr>
        <w:t>internet</w:t>
      </w:r>
      <w:proofErr w:type="gramEnd"/>
      <w:r w:rsidRPr="00D57293">
        <w:rPr>
          <w:rFonts w:ascii="Trebuchet MS" w:hAnsi="Trebuchet MS" w:cs="Trebuchet MS"/>
          <w:color w:val="2D292A"/>
          <w:sz w:val="22"/>
          <w:szCs w:val="22"/>
          <w:lang w:val="en-US"/>
        </w:rPr>
        <w:t xml:space="preserve"> te raadplegen op </w:t>
      </w:r>
      <w:hyperlink r:id="rId5" w:history="1">
        <w:r w:rsidRPr="00D57293">
          <w:rPr>
            <w:rFonts w:ascii="Trebuchet MS" w:hAnsi="Trebuchet MS" w:cs="Trebuchet MS"/>
            <w:b/>
            <w:bCs/>
            <w:sz w:val="22"/>
            <w:szCs w:val="22"/>
            <w:lang w:val="en-US"/>
          </w:rPr>
          <w:t>www.hardlopenisleuk.nl</w:t>
        </w:r>
      </w:hyperlink>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3.7 Gebruiker is gerechtigd tot tussentijdse verhoging van de contributie, alsook de inschrijvings- en administratiekosten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3.8 De Contributie alsook de inschrijvings- en administratiekosten, kunnen alleen door Sportlid worden voldaan per automatische incasso. Bij het aangaan van een Lidmaatschap middels een inschrijfformulier dient het onderste gedeelte van dit formulier compleet ingevuld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worden door de rekeninghouder van de rekening waarvan de verschuldigde Contributie kan worden afgeschreven. Een legitimatie </w:t>
      </w:r>
      <w:proofErr w:type="gramStart"/>
      <w:r w:rsidRPr="00D57293">
        <w:rPr>
          <w:rFonts w:ascii="Trebuchet MS" w:hAnsi="Trebuchet MS" w:cs="Trebuchet MS"/>
          <w:color w:val="2D292A"/>
          <w:sz w:val="22"/>
          <w:szCs w:val="22"/>
          <w:lang w:val="en-US"/>
        </w:rPr>
        <w:t>kan</w:t>
      </w:r>
      <w:proofErr w:type="gramEnd"/>
      <w:r w:rsidRPr="00D57293">
        <w:rPr>
          <w:rFonts w:ascii="Trebuchet MS" w:hAnsi="Trebuchet MS" w:cs="Trebuchet MS"/>
          <w:color w:val="2D292A"/>
          <w:sz w:val="22"/>
          <w:szCs w:val="22"/>
          <w:lang w:val="en-US"/>
        </w:rPr>
        <w:t xml:space="preserve"> onderdeel uitmaken van deze inschrijfprocedure. Bij inschrijving via de website </w:t>
      </w:r>
      <w:hyperlink r:id="rId6" w:history="1">
        <w:r w:rsidRPr="00D57293">
          <w:rPr>
            <w:rFonts w:ascii="Trebuchet MS" w:hAnsi="Trebuchet MS" w:cs="Trebuchet MS"/>
            <w:b/>
            <w:bCs/>
            <w:sz w:val="22"/>
            <w:szCs w:val="22"/>
            <w:lang w:val="en-US"/>
          </w:rPr>
          <w:t>www.hardlopenisleuk.nl</w:t>
        </w:r>
      </w:hyperlink>
      <w:r w:rsidRPr="00D57293">
        <w:rPr>
          <w:rFonts w:ascii="Trebuchet MS" w:hAnsi="Trebuchet MS" w:cs="Trebuchet MS"/>
          <w:color w:val="2D292A"/>
          <w:sz w:val="22"/>
          <w:szCs w:val="22"/>
          <w:lang w:val="en-US"/>
        </w:rPr>
        <w:t xml:space="preserve"> dient alle gevraagde informatie correct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zijn ingevuld. </w:t>
      </w:r>
      <w:proofErr w:type="gramStart"/>
      <w:r w:rsidRPr="00D57293">
        <w:rPr>
          <w:rFonts w:ascii="Trebuchet MS" w:hAnsi="Trebuchet MS" w:cs="Trebuchet MS"/>
          <w:color w:val="2D292A"/>
          <w:sz w:val="22"/>
          <w:szCs w:val="22"/>
          <w:lang w:val="en-US"/>
        </w:rPr>
        <w:t>Gebruiker hanteert een betalingstermijn van veertien (14) dagen.</w:t>
      </w:r>
      <w:proofErr w:type="gramEnd"/>
    </w:p>
    <w:p w:rsidR="00D57293" w:rsidRDefault="00D57293" w:rsidP="00D57293">
      <w:pPr>
        <w:widowControl w:val="0"/>
        <w:autoSpaceDE w:val="0"/>
        <w:autoSpaceDN w:val="0"/>
        <w:adjustRightInd w:val="0"/>
        <w:rPr>
          <w:rFonts w:ascii="Trebuchet MS" w:hAnsi="Trebuchet MS" w:cs="Trebuchet MS"/>
          <w:color w:val="2D292A"/>
          <w:sz w:val="22"/>
          <w:szCs w:val="22"/>
          <w:lang w:val="en-US"/>
        </w:rPr>
      </w:pPr>
    </w:p>
    <w:p w:rsidR="00D57293" w:rsidRDefault="00D57293" w:rsidP="00D57293">
      <w:pPr>
        <w:widowControl w:val="0"/>
        <w:autoSpaceDE w:val="0"/>
        <w:autoSpaceDN w:val="0"/>
        <w:adjustRightInd w:val="0"/>
        <w:rPr>
          <w:rFonts w:ascii="Trebuchet MS" w:hAnsi="Trebuchet MS" w:cs="Trebuchet MS"/>
          <w:color w:val="2D292A"/>
          <w:sz w:val="22"/>
          <w:szCs w:val="22"/>
          <w:lang w:val="en-US"/>
        </w:rPr>
      </w:pPr>
    </w:p>
    <w:p w:rsidR="00D57293" w:rsidRDefault="00D57293" w:rsidP="00D57293">
      <w:pPr>
        <w:widowControl w:val="0"/>
        <w:autoSpaceDE w:val="0"/>
        <w:autoSpaceDN w:val="0"/>
        <w:adjustRightInd w:val="0"/>
        <w:rPr>
          <w:rFonts w:ascii="Trebuchet MS" w:hAnsi="Trebuchet MS" w:cs="Trebuchet MS"/>
          <w:color w:val="2D292A"/>
          <w:sz w:val="22"/>
          <w:szCs w:val="22"/>
          <w:lang w:val="en-US"/>
        </w:rPr>
      </w:pP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3.9 Indien Sportlid in gebreke of in verzuim is in de (tijdige) nakoming van zijn/haar (</w:t>
      </w:r>
      <w:proofErr w:type="gramStart"/>
      <w:r w:rsidRPr="00D57293">
        <w:rPr>
          <w:rFonts w:ascii="Trebuchet MS" w:hAnsi="Trebuchet MS" w:cs="Trebuchet MS"/>
          <w:color w:val="2D292A"/>
          <w:sz w:val="22"/>
          <w:szCs w:val="22"/>
          <w:lang w:val="en-US"/>
        </w:rPr>
        <w:t>betalings)verplichting</w:t>
      </w:r>
      <w:proofErr w:type="gramEnd"/>
      <w:r w:rsidRPr="00D57293">
        <w:rPr>
          <w:rFonts w:ascii="Trebuchet MS" w:hAnsi="Trebuchet MS" w:cs="Trebuchet MS"/>
          <w:color w:val="2D292A"/>
          <w:sz w:val="22"/>
          <w:szCs w:val="22"/>
          <w:lang w:val="en-US"/>
        </w:rPr>
        <w:t xml:space="preserve"> zal Gebruiker in de tweede poging tot betaling deze uitvoeren middels een factuur met daarop vermeld het verschuldigde bedrag verhoogd met eenmalige administratiekosten. Voorts komen alle redelijke kosten ter verkrijging van voldoening buiten rechte voor rekening van Sportlid en is Sportlid incassokosten aan Gebruiker verschuldigd. </w:t>
      </w:r>
      <w:proofErr w:type="gramStart"/>
      <w:r w:rsidRPr="00D57293">
        <w:rPr>
          <w:rFonts w:ascii="Trebuchet MS" w:hAnsi="Trebuchet MS" w:cs="Trebuchet MS"/>
          <w:color w:val="2D292A"/>
          <w:sz w:val="22"/>
          <w:szCs w:val="22"/>
          <w:lang w:val="en-US"/>
        </w:rPr>
        <w:t>De incassokosten worden berekend overeenkomstig de richtlijnen zoals vastgelegd in rapport Voorwerk II.</w:t>
      </w:r>
      <w:proofErr w:type="gramEnd"/>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3.10 Onverminderd het bepaalde in artikel 3.9 komen hogere (</w:t>
      </w:r>
      <w:proofErr w:type="gramStart"/>
      <w:r w:rsidRPr="00D57293">
        <w:rPr>
          <w:rFonts w:ascii="Trebuchet MS" w:hAnsi="Trebuchet MS" w:cs="Trebuchet MS"/>
          <w:color w:val="2D292A"/>
          <w:sz w:val="22"/>
          <w:szCs w:val="22"/>
          <w:lang w:val="en-US"/>
        </w:rPr>
        <w:t>incasso)kosten</w:t>
      </w:r>
      <w:proofErr w:type="gramEnd"/>
      <w:r w:rsidRPr="00D57293">
        <w:rPr>
          <w:rFonts w:ascii="Trebuchet MS" w:hAnsi="Trebuchet MS" w:cs="Trebuchet MS"/>
          <w:color w:val="2D292A"/>
          <w:sz w:val="22"/>
          <w:szCs w:val="22"/>
          <w:lang w:val="en-US"/>
        </w:rPr>
        <w:t xml:space="preserve">, indien redelijkerwijs noodzakelijk, ook voor vergoeding door Sportlid in aanmerking. </w:t>
      </w:r>
      <w:proofErr w:type="gramStart"/>
      <w:r w:rsidRPr="00D57293">
        <w:rPr>
          <w:rFonts w:ascii="Trebuchet MS" w:hAnsi="Trebuchet MS" w:cs="Trebuchet MS"/>
          <w:color w:val="2D292A"/>
          <w:sz w:val="22"/>
          <w:szCs w:val="22"/>
          <w:lang w:val="en-US"/>
        </w:rPr>
        <w:t>Eventuele gerechtelijke en executiekosten, indien redelijkerwijs noodzakelijk, komen eveneens voor rekening van Sportlid.</w:t>
      </w:r>
      <w:proofErr w:type="gramEnd"/>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3.11 De Contributie alsook de inschrijf- en administratiekosten dienen steeds vooruit betaald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worden. Beroep op compensatie of restitutie van reeds betaalde Contributie is alleen mogelijk door middel van het overhandigen van een schriftelijke doktersverklaring. Hieruit moet blijken dat het ingeschreven Sportlid geen gebruik </w:t>
      </w:r>
      <w:proofErr w:type="gramStart"/>
      <w:r w:rsidRPr="00D57293">
        <w:rPr>
          <w:rFonts w:ascii="Trebuchet MS" w:hAnsi="Trebuchet MS" w:cs="Trebuchet MS"/>
          <w:color w:val="2D292A"/>
          <w:sz w:val="22"/>
          <w:szCs w:val="22"/>
          <w:lang w:val="en-US"/>
        </w:rPr>
        <w:t>kan</w:t>
      </w:r>
      <w:proofErr w:type="gramEnd"/>
      <w:r w:rsidRPr="00D57293">
        <w:rPr>
          <w:rFonts w:ascii="Trebuchet MS" w:hAnsi="Trebuchet MS" w:cs="Trebuchet MS"/>
          <w:color w:val="2D292A"/>
          <w:sz w:val="22"/>
          <w:szCs w:val="22"/>
          <w:lang w:val="en-US"/>
        </w:rPr>
        <w:t xml:space="preserve"> maken van de diensten en service van Gebruiker. Op basis hiervan wordt door Gebruiker bepaald welk gedeelte van de Contributie redelijkerwijs zal worden gerestitueerd.</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3.12 Gebruiker behoudt zich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allen tijde het recht voor om aanvullende voorwaarden te stellen aan de gekozen betalingswijze.</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3.13 Indien een Sportlid in gebreke of in verzuim is in de (tijdige) nakoming van zijn/haar verplichtingen is Gebruiker gerechtigd de prestatie van haar zijde op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schorten, da wel het Lidmaatschap van het betreffende Sportlid te ontbinden.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3.14 Gebruiker is in het geval van een ontbinding </w:t>
      </w:r>
      <w:proofErr w:type="gramStart"/>
      <w:r w:rsidRPr="00D57293">
        <w:rPr>
          <w:rFonts w:ascii="Trebuchet MS" w:hAnsi="Trebuchet MS" w:cs="Trebuchet MS"/>
          <w:color w:val="2D292A"/>
          <w:sz w:val="22"/>
          <w:szCs w:val="22"/>
          <w:lang w:val="en-US"/>
        </w:rPr>
        <w:t>als</w:t>
      </w:r>
      <w:proofErr w:type="gramEnd"/>
      <w:r w:rsidRPr="00D57293">
        <w:rPr>
          <w:rFonts w:ascii="Trebuchet MS" w:hAnsi="Trebuchet MS" w:cs="Trebuchet MS"/>
          <w:color w:val="2D292A"/>
          <w:sz w:val="22"/>
          <w:szCs w:val="22"/>
          <w:lang w:val="en-US"/>
        </w:rPr>
        <w:t xml:space="preserve"> genoemd in voornoemd lid nimmer gehouden tot enige vergoeding van schade aan Sportlid.</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 Artikel 4: Opzeggingen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4.1 Opzeggingen van de overeenkomst door Sportlid </w:t>
      </w:r>
      <w:proofErr w:type="gramStart"/>
      <w:r w:rsidRPr="00D57293">
        <w:rPr>
          <w:rFonts w:ascii="Trebuchet MS" w:hAnsi="Trebuchet MS" w:cs="Trebuchet MS"/>
          <w:color w:val="2D292A"/>
          <w:sz w:val="22"/>
          <w:szCs w:val="22"/>
          <w:lang w:val="en-US"/>
        </w:rPr>
        <w:t>kan</w:t>
      </w:r>
      <w:proofErr w:type="gramEnd"/>
      <w:r w:rsidRPr="00D57293">
        <w:rPr>
          <w:rFonts w:ascii="Trebuchet MS" w:hAnsi="Trebuchet MS" w:cs="Trebuchet MS"/>
          <w:color w:val="2D292A"/>
          <w:sz w:val="22"/>
          <w:szCs w:val="22"/>
          <w:lang w:val="en-US"/>
        </w:rPr>
        <w:t xml:space="preserve"> alleen schriftelijk gebeuren. Dit door middel van het inleveren van het afmeldingsformulier, dat bij inschrijving aan Sportlid wordt uitgereikt, of digitaal is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downloaden via de website </w:t>
      </w:r>
      <w:hyperlink r:id="rId7" w:history="1">
        <w:r w:rsidRPr="00D57293">
          <w:rPr>
            <w:rFonts w:ascii="Trebuchet MS" w:hAnsi="Trebuchet MS" w:cs="Trebuchet MS"/>
            <w:b/>
            <w:bCs/>
            <w:sz w:val="22"/>
            <w:szCs w:val="22"/>
            <w:lang w:val="en-US"/>
          </w:rPr>
          <w:t>www.hardlopenisleuk.nl</w:t>
        </w:r>
      </w:hyperlink>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4.2 De opzegging </w:t>
      </w:r>
      <w:proofErr w:type="gramStart"/>
      <w:r w:rsidRPr="00D57293">
        <w:rPr>
          <w:rFonts w:ascii="Trebuchet MS" w:hAnsi="Trebuchet MS" w:cs="Trebuchet MS"/>
          <w:color w:val="2D292A"/>
          <w:sz w:val="22"/>
          <w:szCs w:val="22"/>
          <w:lang w:val="en-US"/>
        </w:rPr>
        <w:t>kan</w:t>
      </w:r>
      <w:proofErr w:type="gramEnd"/>
      <w:r w:rsidRPr="00D57293">
        <w:rPr>
          <w:rFonts w:ascii="Trebuchet MS" w:hAnsi="Trebuchet MS" w:cs="Trebuchet MS"/>
          <w:color w:val="2D292A"/>
          <w:sz w:val="22"/>
          <w:szCs w:val="22"/>
          <w:lang w:val="en-US"/>
        </w:rPr>
        <w:t xml:space="preserve"> alleen in behandeling worden genomen als er geen sprake is van een betalingsachterstand.</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4.3 De opzegging moet volledig zijn ingevuld en ondertekend door het ingeschreven Sportlid (of ouders/verzorgers) en dient een (1) maand voor het verstrijken van de betalingstermijn in het bezit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zijn van Gebruiker.</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4.4 Tijdelijk opzegging van het Lidmaatschap is niet mogelijk. </w:t>
      </w:r>
      <w:proofErr w:type="gramStart"/>
      <w:r w:rsidRPr="00D57293">
        <w:rPr>
          <w:rFonts w:ascii="Trebuchet MS" w:hAnsi="Trebuchet MS" w:cs="Trebuchet MS"/>
          <w:color w:val="2D292A"/>
          <w:sz w:val="22"/>
          <w:szCs w:val="22"/>
          <w:lang w:val="en-US"/>
        </w:rPr>
        <w:t>Een uitzondering hierop vormt een ernstige ziekte of ernstige blessure.</w:t>
      </w:r>
      <w:proofErr w:type="gramEnd"/>
      <w:r w:rsidRPr="00D57293">
        <w:rPr>
          <w:rFonts w:ascii="Trebuchet MS" w:hAnsi="Trebuchet MS" w:cs="Trebuchet MS"/>
          <w:color w:val="2D292A"/>
          <w:sz w:val="22"/>
          <w:szCs w:val="22"/>
          <w:lang w:val="en-US"/>
        </w:rPr>
        <w:t xml:space="preserve"> Na overleggen van een schriftelijke doktersverklaring conform artikel 3.11, waaruit blijkt dat Sportlid niet in staat is gebruik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maken van de diensten van Gebruiker, kan het Lidmaatschap tijdelijk worden stopgezet.</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4.5 Voor iedere tijdelijke opzegging worden administratiekosten in rekening gebracht ad € 5</w:t>
      </w:r>
      <w:proofErr w:type="gramStart"/>
      <w:r w:rsidRPr="00D57293">
        <w:rPr>
          <w:rFonts w:ascii="Trebuchet MS" w:hAnsi="Trebuchet MS" w:cs="Trebuchet MS"/>
          <w:color w:val="2D292A"/>
          <w:sz w:val="22"/>
          <w:szCs w:val="22"/>
          <w:lang w:val="en-US"/>
        </w:rPr>
        <w:t>,-</w:t>
      </w:r>
      <w:proofErr w:type="gramEnd"/>
      <w:r w:rsidRPr="00D57293">
        <w:rPr>
          <w:rFonts w:ascii="Trebuchet MS" w:hAnsi="Trebuchet MS" w:cs="Trebuchet MS"/>
          <w:color w:val="2D292A"/>
          <w:sz w:val="22"/>
          <w:szCs w:val="22"/>
          <w:lang w:val="en-US"/>
        </w:rPr>
        <w:t>- per tijdelijke stopzetting.</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Artikel 5: Aansprakelijkheid</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5.1 Indien Gebruiker aansprakelijk mocht zijn, dan is deze aansprakelijkheid beperkt tot hetgeen in deze bepaling is geregeld.</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5.2 Gebruiker is nimmer aansprakelijk voor blessures, letsel, (blijvende) invaliditeit en/of overlijden van Sportlid, tenzij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wijten aan opzet of grove schuld van Gebruiker of zijn ondergeschikten. </w:t>
      </w:r>
      <w:proofErr w:type="gramStart"/>
      <w:r w:rsidRPr="00D57293">
        <w:rPr>
          <w:rFonts w:ascii="Trebuchet MS" w:hAnsi="Trebuchet MS" w:cs="Trebuchet MS"/>
          <w:color w:val="2D292A"/>
          <w:sz w:val="22"/>
          <w:szCs w:val="22"/>
          <w:lang w:val="en-US"/>
        </w:rPr>
        <w:t>Gebruiker i s voorts nimmer aansprakelijk voor vermissing, verduistering, diefstal en schade aan/van goederen.</w:t>
      </w:r>
      <w:proofErr w:type="gramEnd"/>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5.3 Mocht gebruiker aansprakelijk zijn voor directe schade, dan is die aansprakelijkheid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allen tijde beperkt tot maximaal het bedrag van de door de assuradeur van Gebruiker in het voorkomende geval te verstrekken uitkering (BEVESTIGEN)</w:t>
      </w:r>
    </w:p>
    <w:p w:rsidR="00D57293" w:rsidRDefault="00D57293" w:rsidP="00D57293">
      <w:pPr>
        <w:widowControl w:val="0"/>
        <w:autoSpaceDE w:val="0"/>
        <w:autoSpaceDN w:val="0"/>
        <w:adjustRightInd w:val="0"/>
        <w:rPr>
          <w:rFonts w:ascii="Trebuchet MS" w:hAnsi="Trebuchet MS" w:cs="Trebuchet MS"/>
          <w:color w:val="2D292A"/>
          <w:sz w:val="22"/>
          <w:szCs w:val="22"/>
          <w:lang w:val="en-US"/>
        </w:rPr>
      </w:pPr>
    </w:p>
    <w:p w:rsidR="00D57293" w:rsidRDefault="00D57293" w:rsidP="00D57293">
      <w:pPr>
        <w:widowControl w:val="0"/>
        <w:autoSpaceDE w:val="0"/>
        <w:autoSpaceDN w:val="0"/>
        <w:adjustRightInd w:val="0"/>
        <w:rPr>
          <w:rFonts w:ascii="Trebuchet MS" w:hAnsi="Trebuchet MS" w:cs="Trebuchet MS"/>
          <w:color w:val="2D292A"/>
          <w:sz w:val="22"/>
          <w:szCs w:val="22"/>
          <w:lang w:val="en-US"/>
        </w:rPr>
      </w:pP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Pr>
          <w:rFonts w:ascii="Trebuchet MS" w:hAnsi="Trebuchet MS" w:cs="Trebuchet MS"/>
          <w:color w:val="2D292A"/>
          <w:sz w:val="22"/>
          <w:szCs w:val="22"/>
          <w:lang w:val="en-US"/>
        </w:rPr>
        <w:t>5.4 O</w:t>
      </w:r>
      <w:r w:rsidRPr="00D57293">
        <w:rPr>
          <w:rFonts w:ascii="Trebuchet MS" w:hAnsi="Trebuchet MS" w:cs="Trebuchet MS"/>
          <w:color w:val="2D292A"/>
          <w:sz w:val="22"/>
          <w:szCs w:val="22"/>
          <w:lang w:val="en-US"/>
        </w:rPr>
        <w:t>nder directe schade wordt uitsluitend verstaan</w:t>
      </w:r>
      <w:proofErr w:type="gramStart"/>
      <w:r w:rsidRPr="00D57293">
        <w:rPr>
          <w:rFonts w:ascii="Trebuchet MS" w:hAnsi="Trebuchet MS" w:cs="Trebuchet MS"/>
          <w:color w:val="2D292A"/>
          <w:sz w:val="22"/>
          <w:szCs w:val="22"/>
          <w:lang w:val="en-US"/>
        </w:rPr>
        <w:t>: </w:t>
      </w:r>
      <w:proofErr w:type="gramEnd"/>
      <w:r w:rsidRPr="00D57293">
        <w:rPr>
          <w:rFonts w:ascii="Trebuchet MS" w:hAnsi="Trebuchet MS" w:cs="Trebuchet MS"/>
          <w:color w:val="2D292A"/>
          <w:sz w:val="22"/>
          <w:szCs w:val="22"/>
          <w:lang w:val="en-US"/>
        </w:rPr>
        <w:t>- de redelijke kosten ter vaststelling van de oorzaak en de omvang van de schade, voor zover de vaststelling betrekking heeft op de schade in de zin van deze voorwaarden, en/of - de redelijke kosten, gemaakt ter voorkoming of beperking van schade, voor zover opdrachtgever aantoont dat deze kosten hebben geleid tot beperking van directe schade als bedoeld in deze algemene voorwaarden.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5.5 Gebruiker is nimmer aansprakelijk voor indirecte schade, daaronder begrepen gevolgschade, gederfde winst, </w:t>
      </w:r>
      <w:proofErr w:type="gramStart"/>
      <w:r w:rsidRPr="00D57293">
        <w:rPr>
          <w:rFonts w:ascii="Trebuchet MS" w:hAnsi="Trebuchet MS" w:cs="Trebuchet MS"/>
          <w:color w:val="2D292A"/>
          <w:sz w:val="22"/>
          <w:szCs w:val="22"/>
          <w:lang w:val="en-US"/>
        </w:rPr>
        <w:t>gemiste</w:t>
      </w:r>
      <w:proofErr w:type="gramEnd"/>
      <w:r w:rsidRPr="00D57293">
        <w:rPr>
          <w:rFonts w:ascii="Trebuchet MS" w:hAnsi="Trebuchet MS" w:cs="Trebuchet MS"/>
          <w:color w:val="2D292A"/>
          <w:sz w:val="22"/>
          <w:szCs w:val="22"/>
          <w:lang w:val="en-US"/>
        </w:rPr>
        <w:t xml:space="preserve"> besparingen en schade door bedrijfsstagnatie.</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5.6 De in deze voorwaarden opgenomen beperkingen van de aansprakelijkheid voor directe schade gelden niet indien de schade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wijten is aan opzet of grove schuld van Gebruiker of zijn ondergeschikten.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 Artikel 6: Vrijwaringen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proofErr w:type="gramStart"/>
      <w:r w:rsidRPr="00D57293">
        <w:rPr>
          <w:rFonts w:ascii="Trebuchet MS" w:hAnsi="Trebuchet MS" w:cs="Trebuchet MS"/>
          <w:color w:val="2D292A"/>
          <w:sz w:val="22"/>
          <w:szCs w:val="22"/>
          <w:lang w:val="en-US"/>
        </w:rPr>
        <w:t>Sportlid vrijwaart Gebruiker voor iedere aansprakelijkheid jegens derden voor schade welke de betreffende derde heeft geleden ten gevolge van handelen of nalaten van deze persoon.</w:t>
      </w:r>
      <w:proofErr w:type="gramEnd"/>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 Artikel 7: Diversen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7.1 Gebruiker is niet aansprakelijk voor vermissing, verduistering, diefstal en schade aan/van goederen en/of personen, zowel direct </w:t>
      </w:r>
      <w:proofErr w:type="gramStart"/>
      <w:r w:rsidRPr="00D57293">
        <w:rPr>
          <w:rFonts w:ascii="Trebuchet MS" w:hAnsi="Trebuchet MS" w:cs="Trebuchet MS"/>
          <w:color w:val="2D292A"/>
          <w:sz w:val="22"/>
          <w:szCs w:val="22"/>
          <w:lang w:val="en-US"/>
        </w:rPr>
        <w:t>als</w:t>
      </w:r>
      <w:proofErr w:type="gramEnd"/>
      <w:r w:rsidRPr="00D57293">
        <w:rPr>
          <w:rFonts w:ascii="Trebuchet MS" w:hAnsi="Trebuchet MS" w:cs="Trebuchet MS"/>
          <w:color w:val="2D292A"/>
          <w:sz w:val="22"/>
          <w:szCs w:val="22"/>
          <w:lang w:val="en-US"/>
        </w:rPr>
        <w:t xml:space="preserve"> indirect.</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7.2 Tussentijds </w:t>
      </w:r>
      <w:proofErr w:type="gramStart"/>
      <w:r w:rsidRPr="00D57293">
        <w:rPr>
          <w:rFonts w:ascii="Trebuchet MS" w:hAnsi="Trebuchet MS" w:cs="Trebuchet MS"/>
          <w:color w:val="2D292A"/>
          <w:sz w:val="22"/>
          <w:szCs w:val="22"/>
          <w:lang w:val="en-US"/>
        </w:rPr>
        <w:t>kan</w:t>
      </w:r>
      <w:proofErr w:type="gramEnd"/>
      <w:r w:rsidRPr="00D57293">
        <w:rPr>
          <w:rFonts w:ascii="Trebuchet MS" w:hAnsi="Trebuchet MS" w:cs="Trebuchet MS"/>
          <w:color w:val="2D292A"/>
          <w:sz w:val="22"/>
          <w:szCs w:val="22"/>
          <w:lang w:val="en-US"/>
        </w:rPr>
        <w:t xml:space="preserve"> Gebruiker wijzigingen in de roosters van de te geven trainingen doorvoeren, voor wat betreft tijdstippen, inhoud van de training, trainingsvormen en inzet van de trainers.</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7.3 Gebruiker is niet gehouden tot het nakomen van enige verplichting, indien zij daartoe gehinderd worden als gevolg van een omstandigheid die niet is te wijten aan schuld en, noch krachtens de wet, een rechtshandeling of in het verkeer geldende opvattingen voor haar rekening komt.</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7.4 Onder overmacht wordt in deze algemene voorwaarden </w:t>
      </w:r>
      <w:proofErr w:type="gramStart"/>
      <w:r w:rsidRPr="00D57293">
        <w:rPr>
          <w:rFonts w:ascii="Trebuchet MS" w:hAnsi="Trebuchet MS" w:cs="Trebuchet MS"/>
          <w:color w:val="2D292A"/>
          <w:sz w:val="22"/>
          <w:szCs w:val="22"/>
          <w:lang w:val="en-US"/>
        </w:rPr>
        <w:t>mede</w:t>
      </w:r>
      <w:proofErr w:type="gramEnd"/>
      <w:r w:rsidRPr="00D57293">
        <w:rPr>
          <w:rFonts w:ascii="Trebuchet MS" w:hAnsi="Trebuchet MS" w:cs="Trebuchet MS"/>
          <w:color w:val="2D292A"/>
          <w:sz w:val="22"/>
          <w:szCs w:val="22"/>
          <w:lang w:val="en-US"/>
        </w:rPr>
        <w:t xml:space="preserve"> verstaan werkstakingen in het bedrijf van Gebruiker.</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7.5 Gebruiker heeft het recht zich op overmacht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beroepen, indien de omstandigheid die (verdere) nakoming verhindert, intreedt nadat Gebruiker zijn verplichtingen had moeten nakomen.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7.6 Indien de periode van overmacht </w:t>
      </w:r>
      <w:proofErr w:type="gramStart"/>
      <w:r w:rsidRPr="00D57293">
        <w:rPr>
          <w:rFonts w:ascii="Trebuchet MS" w:hAnsi="Trebuchet MS" w:cs="Trebuchet MS"/>
          <w:color w:val="2D292A"/>
          <w:sz w:val="22"/>
          <w:szCs w:val="22"/>
          <w:lang w:val="en-US"/>
        </w:rPr>
        <w:t>langer</w:t>
      </w:r>
      <w:proofErr w:type="gramEnd"/>
      <w:r w:rsidRPr="00D57293">
        <w:rPr>
          <w:rFonts w:ascii="Trebuchet MS" w:hAnsi="Trebuchet MS" w:cs="Trebuchet MS"/>
          <w:color w:val="2D292A"/>
          <w:sz w:val="22"/>
          <w:szCs w:val="22"/>
          <w:lang w:val="en-US"/>
        </w:rPr>
        <w:t xml:space="preserve"> duurt dan twee (2) maanden is ieder der partijen gerechtigd de overeenkomst te ontbinden zonder verplichting tot vergoeding van schade aan de andere partij.</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 Artikel 8: Geschillen</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8.1 Op alle offertes/aanbiedingen en overeenkomsten waar deze voorwaarden geheel of gedeeltelijk van toepassing zijn is het Nederlands Recht van toepassing.</w:t>
      </w:r>
    </w:p>
    <w:p w:rsidR="00D57293" w:rsidRPr="00D57293" w:rsidRDefault="00D57293" w:rsidP="00D57293">
      <w:pPr>
        <w:widowControl w:val="0"/>
        <w:autoSpaceDE w:val="0"/>
        <w:autoSpaceDN w:val="0"/>
        <w:adjustRightInd w:val="0"/>
        <w:rPr>
          <w:rFonts w:ascii="Trebuchet MS" w:hAnsi="Trebuchet MS" w:cs="Trebuchet MS"/>
          <w:color w:val="2D292A"/>
          <w:sz w:val="22"/>
          <w:szCs w:val="22"/>
          <w:lang w:val="en-US"/>
        </w:rPr>
      </w:pPr>
      <w:r w:rsidRPr="00D57293">
        <w:rPr>
          <w:rFonts w:ascii="Trebuchet MS" w:hAnsi="Trebuchet MS" w:cs="Trebuchet MS"/>
          <w:color w:val="2D292A"/>
          <w:sz w:val="22"/>
          <w:szCs w:val="22"/>
          <w:lang w:val="en-US"/>
        </w:rPr>
        <w:t xml:space="preserve">8.2 In geval van een geschil wordt getracht </w:t>
      </w:r>
      <w:proofErr w:type="gramStart"/>
      <w:r w:rsidRPr="00D57293">
        <w:rPr>
          <w:rFonts w:ascii="Trebuchet MS" w:hAnsi="Trebuchet MS" w:cs="Trebuchet MS"/>
          <w:color w:val="2D292A"/>
          <w:sz w:val="22"/>
          <w:szCs w:val="22"/>
          <w:lang w:val="en-US"/>
        </w:rPr>
        <w:t>om</w:t>
      </w:r>
      <w:proofErr w:type="gramEnd"/>
      <w:r w:rsidRPr="00D57293">
        <w:rPr>
          <w:rFonts w:ascii="Trebuchet MS" w:hAnsi="Trebuchet MS" w:cs="Trebuchet MS"/>
          <w:color w:val="2D292A"/>
          <w:sz w:val="22"/>
          <w:szCs w:val="22"/>
          <w:lang w:val="en-US"/>
        </w:rPr>
        <w:t xml:space="preserve"> tot een onderlinge oplossing te komen, Indien dit niet binnen dertig (30) dagen mogelijk blijkt te zijn kan Gebruiker zich richten tot een geschillencommissie.</w:t>
      </w:r>
    </w:p>
    <w:p w:rsidR="00815797" w:rsidRDefault="00D57293" w:rsidP="00D57293">
      <w:r w:rsidRPr="00D57293">
        <w:rPr>
          <w:rFonts w:ascii="Trebuchet MS" w:hAnsi="Trebuchet MS" w:cs="Trebuchet MS"/>
          <w:color w:val="2D292A"/>
          <w:sz w:val="22"/>
          <w:szCs w:val="22"/>
          <w:lang w:val="en-US"/>
        </w:rPr>
        <w:t xml:space="preserve">8.3 Alle geschillen die niet onderling kunnen worden opgelost, voortvloeiende uit offerte/aanbiedingen en overeenkomsten tussen partijen, zullen bij uitsluiting van andere gerechten worden voorgelegd aan de daartoe bevoegde rechter </w:t>
      </w:r>
      <w:proofErr w:type="gramStart"/>
      <w:r w:rsidRPr="00D57293">
        <w:rPr>
          <w:rFonts w:ascii="Trebuchet MS" w:hAnsi="Trebuchet MS" w:cs="Trebuchet MS"/>
          <w:color w:val="2D292A"/>
          <w:sz w:val="22"/>
          <w:szCs w:val="22"/>
          <w:lang w:val="en-US"/>
        </w:rPr>
        <w:t>te</w:t>
      </w:r>
      <w:proofErr w:type="gramEnd"/>
      <w:r w:rsidRPr="00D57293">
        <w:rPr>
          <w:rFonts w:ascii="Trebuchet MS" w:hAnsi="Trebuchet MS" w:cs="Trebuchet MS"/>
          <w:color w:val="2D292A"/>
          <w:sz w:val="22"/>
          <w:szCs w:val="22"/>
          <w:lang w:val="en-US"/>
        </w:rPr>
        <w:t xml:space="preserve"> Utrecht. Het oordeel van de rechter is voor alle partijen bindend.</w:t>
      </w:r>
    </w:p>
    <w:sectPr w:rsidR="00815797" w:rsidSect="000A5F15">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7293"/>
    <w:rsid w:val="00D57293"/>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15797"/>
    <w:rPr>
      <w:sz w:val="32"/>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ardlopenisleuk.nl/undefined" TargetMode="External"/><Relationship Id="rId5" Type="http://schemas.openxmlformats.org/officeDocument/2006/relationships/hyperlink" Target="http://www.hardlopenisleuk.nl/undefined" TargetMode="External"/><Relationship Id="rId6" Type="http://schemas.openxmlformats.org/officeDocument/2006/relationships/hyperlink" Target="http://www.hardlopenisleuk.nl/undefined" TargetMode="External"/><Relationship Id="rId7" Type="http://schemas.openxmlformats.org/officeDocument/2006/relationships/hyperlink" Target="http://www.hardlopenisleuk.nl/undefine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1468</Words>
  <Characters>8371</Characters>
  <Application>Microsoft Macintosh Word</Application>
  <DocSecurity>0</DocSecurity>
  <Lines>69</Lines>
  <Paragraphs>16</Paragraphs>
  <ScaleCrop>false</ScaleCrop>
  <Company>werk@cetera</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Pieter Koevoets</cp:lastModifiedBy>
  <cp:revision>1</cp:revision>
  <dcterms:created xsi:type="dcterms:W3CDTF">2013-05-08T09:43:00Z</dcterms:created>
  <dcterms:modified xsi:type="dcterms:W3CDTF">2013-05-08T09:44:00Z</dcterms:modified>
</cp:coreProperties>
</file>